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109" w:rsidRDefault="003C5109" w:rsidP="003C5109">
      <w:pPr>
        <w:spacing w:after="5" w:line="269" w:lineRule="auto"/>
        <w:ind w:right="642"/>
        <w:rPr>
          <w:rFonts w:ascii="Times New Roman" w:hAnsi="Times New Roman"/>
          <w:color w:val="000000"/>
          <w:sz w:val="20"/>
        </w:rPr>
      </w:pPr>
    </w:p>
    <w:p w:rsidR="003C5109" w:rsidRDefault="003C5109" w:rsidP="003C5109">
      <w:pPr>
        <w:spacing w:after="5" w:line="269" w:lineRule="auto"/>
        <w:ind w:left="731" w:right="642" w:hanging="10"/>
        <w:jc w:val="right"/>
        <w:rPr>
          <w:rFonts w:ascii="Times New Roman" w:hAnsi="Times New Roman"/>
          <w:color w:val="000000"/>
          <w:sz w:val="20"/>
        </w:rPr>
      </w:pPr>
    </w:p>
    <w:p w:rsidR="003C5109" w:rsidRDefault="003C5109" w:rsidP="003C5109">
      <w:pPr>
        <w:spacing w:after="5" w:line="269" w:lineRule="auto"/>
        <w:ind w:left="731" w:right="642" w:hanging="10"/>
        <w:jc w:val="right"/>
        <w:rPr>
          <w:rFonts w:ascii="Times New Roman" w:hAnsi="Times New Roman"/>
          <w:color w:val="000000"/>
          <w:sz w:val="20"/>
        </w:rPr>
      </w:pPr>
    </w:p>
    <w:p w:rsidR="003C5109" w:rsidRDefault="003C5109" w:rsidP="003C5109">
      <w:pPr>
        <w:spacing w:after="5" w:line="269" w:lineRule="auto"/>
        <w:ind w:left="731" w:right="642" w:hanging="10"/>
        <w:jc w:val="right"/>
        <w:rPr>
          <w:rFonts w:ascii="Times New Roman" w:hAnsi="Times New Roman"/>
          <w:color w:val="000000"/>
          <w:sz w:val="20"/>
        </w:rPr>
      </w:pPr>
    </w:p>
    <w:p w:rsidR="003C5109" w:rsidRDefault="003C5109" w:rsidP="003C5109">
      <w:pPr>
        <w:spacing w:after="5" w:line="269" w:lineRule="auto"/>
        <w:ind w:left="731" w:right="642" w:hanging="10"/>
        <w:jc w:val="right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 xml:space="preserve">                       </w:t>
      </w:r>
    </w:p>
    <w:p w:rsidR="003C5109" w:rsidRPr="0039075D" w:rsidRDefault="003C5109" w:rsidP="003C5109">
      <w:pPr>
        <w:spacing w:after="52" w:line="269" w:lineRule="auto"/>
        <w:ind w:right="43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 xml:space="preserve">                                                                               </w:t>
      </w:r>
      <w:r w:rsidRPr="0039075D">
        <w:rPr>
          <w:rFonts w:ascii="Times New Roman" w:hAnsi="Times New Roman"/>
          <w:color w:val="000000"/>
          <w:sz w:val="20"/>
        </w:rPr>
        <w:t xml:space="preserve">Акт приема-передачи                                                </w:t>
      </w:r>
    </w:p>
    <w:p w:rsidR="003C5109" w:rsidRPr="0039075D" w:rsidRDefault="003C5109" w:rsidP="003C5109">
      <w:pPr>
        <w:keepNext/>
        <w:keepLines/>
        <w:spacing w:after="0"/>
        <w:ind w:left="678" w:right="720" w:hanging="10"/>
        <w:jc w:val="center"/>
        <w:outlineLvl w:val="1"/>
        <w:rPr>
          <w:rFonts w:ascii="Times New Roman" w:hAnsi="Times New Roman"/>
          <w:color w:val="000000"/>
          <w:sz w:val="20"/>
        </w:rPr>
      </w:pPr>
      <w:bookmarkStart w:id="0" w:name="_GoBack"/>
      <w:r w:rsidRPr="0039075D">
        <w:rPr>
          <w:rFonts w:ascii="Times New Roman" w:hAnsi="Times New Roman"/>
          <w:color w:val="000000"/>
          <w:sz w:val="20"/>
        </w:rPr>
        <w:t xml:space="preserve">имущества по договору </w:t>
      </w:r>
      <w:r>
        <w:rPr>
          <w:rFonts w:ascii="Times New Roman" w:hAnsi="Times New Roman"/>
          <w:color w:val="000000"/>
          <w:sz w:val="20"/>
        </w:rPr>
        <w:t>аренды объектов водоснабжения</w:t>
      </w:r>
    </w:p>
    <w:bookmarkEnd w:id="0"/>
    <w:p w:rsidR="003C5109" w:rsidRPr="0039075D" w:rsidRDefault="003C5109" w:rsidP="003C5109">
      <w:pPr>
        <w:spacing w:after="5" w:line="269" w:lineRule="auto"/>
        <w:ind w:left="-3" w:right="43" w:hanging="10"/>
        <w:jc w:val="both"/>
        <w:rPr>
          <w:rFonts w:ascii="Times New Roman" w:hAnsi="Times New Roman"/>
          <w:color w:val="000000"/>
          <w:sz w:val="20"/>
        </w:rPr>
      </w:pPr>
      <w:r w:rsidRPr="0039075D">
        <w:rPr>
          <w:rFonts w:ascii="Times New Roman" w:hAnsi="Times New Roman"/>
          <w:color w:val="000000"/>
          <w:sz w:val="20"/>
        </w:rPr>
        <w:t xml:space="preserve">                                                                             </w:t>
      </w:r>
    </w:p>
    <w:p w:rsidR="003C5109" w:rsidRPr="0039075D" w:rsidRDefault="003C5109" w:rsidP="003C5109">
      <w:pPr>
        <w:spacing w:after="5" w:line="269" w:lineRule="auto"/>
        <w:ind w:left="-3" w:right="43" w:hanging="1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 xml:space="preserve">Администрация </w:t>
      </w:r>
      <w:proofErr w:type="spellStart"/>
      <w:r>
        <w:rPr>
          <w:rFonts w:ascii="Times New Roman" w:hAnsi="Times New Roman"/>
          <w:color w:val="000000"/>
          <w:sz w:val="20"/>
        </w:rPr>
        <w:t>Шипицынского</w:t>
      </w:r>
      <w:proofErr w:type="spellEnd"/>
      <w:r>
        <w:rPr>
          <w:rFonts w:ascii="Times New Roman" w:hAnsi="Times New Roman"/>
          <w:color w:val="000000"/>
          <w:sz w:val="20"/>
        </w:rPr>
        <w:t xml:space="preserve"> </w:t>
      </w:r>
      <w:r w:rsidRPr="0039075D">
        <w:rPr>
          <w:rFonts w:ascii="Times New Roman" w:hAnsi="Times New Roman"/>
          <w:color w:val="000000"/>
          <w:sz w:val="20"/>
        </w:rPr>
        <w:t>сельсовета Венгеровского района Новосибирской о</w:t>
      </w:r>
      <w:r>
        <w:rPr>
          <w:rFonts w:ascii="Times New Roman" w:hAnsi="Times New Roman"/>
          <w:color w:val="000000"/>
          <w:sz w:val="20"/>
        </w:rPr>
        <w:t xml:space="preserve">бласти в лице главы </w:t>
      </w:r>
      <w:proofErr w:type="spellStart"/>
      <w:r>
        <w:rPr>
          <w:rFonts w:ascii="Times New Roman" w:hAnsi="Times New Roman"/>
          <w:color w:val="000000"/>
          <w:sz w:val="20"/>
        </w:rPr>
        <w:t>Шипицынского</w:t>
      </w:r>
      <w:proofErr w:type="spellEnd"/>
      <w:r>
        <w:rPr>
          <w:rFonts w:ascii="Times New Roman" w:hAnsi="Times New Roman"/>
          <w:color w:val="000000"/>
          <w:sz w:val="20"/>
        </w:rPr>
        <w:t xml:space="preserve"> сельсовета Венгеровского района Новосибирской области</w:t>
      </w:r>
      <w:r w:rsidRPr="0039075D">
        <w:rPr>
          <w:rFonts w:ascii="Times New Roman" w:hAnsi="Times New Roman"/>
          <w:color w:val="000000"/>
          <w:sz w:val="20"/>
        </w:rPr>
        <w:t>, действующего на основании Устава, и</w:t>
      </w:r>
      <w:r>
        <w:rPr>
          <w:rFonts w:ascii="Times New Roman" w:hAnsi="Times New Roman"/>
          <w:color w:val="000000"/>
          <w:sz w:val="20"/>
        </w:rPr>
        <w:t xml:space="preserve">менуемая в дальнейшем «Арендодатель» </w:t>
      </w:r>
      <w:r w:rsidRPr="0074143B">
        <w:rPr>
          <w:rFonts w:ascii="Times New Roman" w:hAnsi="Times New Roman"/>
          <w:sz w:val="20"/>
        </w:rPr>
        <w:t>и Общество с ограниченной ответственностью «Управляющая компания «Союз», именуемое  в дальнейшем «Арендатор</w:t>
      </w:r>
      <w:r w:rsidRPr="0039075D">
        <w:rPr>
          <w:rFonts w:ascii="Times New Roman" w:hAnsi="Times New Roman"/>
          <w:color w:val="000000"/>
          <w:sz w:val="20"/>
        </w:rPr>
        <w:t>»»</w:t>
      </w:r>
      <w:r>
        <w:rPr>
          <w:rFonts w:ascii="Times New Roman" w:hAnsi="Times New Roman"/>
          <w:color w:val="000000"/>
          <w:sz w:val="20"/>
        </w:rPr>
        <w:t>, в лице директора</w:t>
      </w:r>
      <w:r w:rsidRPr="0039075D">
        <w:rPr>
          <w:rFonts w:ascii="Times New Roman" w:hAnsi="Times New Roman"/>
          <w:color w:val="000000"/>
          <w:sz w:val="20"/>
        </w:rPr>
        <w:t>, де</w:t>
      </w:r>
      <w:r>
        <w:rPr>
          <w:rFonts w:ascii="Times New Roman" w:hAnsi="Times New Roman"/>
          <w:color w:val="000000"/>
          <w:sz w:val="20"/>
        </w:rPr>
        <w:t>йствующего на основании Устава</w:t>
      </w:r>
      <w:r w:rsidRPr="0039075D">
        <w:rPr>
          <w:rFonts w:ascii="Times New Roman" w:hAnsi="Times New Roman"/>
          <w:color w:val="000000"/>
          <w:sz w:val="20"/>
        </w:rPr>
        <w:t>, составили настоящий акт о нижеследующем: «</w:t>
      </w:r>
      <w:r>
        <w:rPr>
          <w:rFonts w:ascii="Times New Roman" w:hAnsi="Times New Roman"/>
          <w:color w:val="000000"/>
          <w:sz w:val="20"/>
        </w:rPr>
        <w:t>Арендодатель</w:t>
      </w:r>
      <w:r w:rsidRPr="0039075D">
        <w:rPr>
          <w:rFonts w:ascii="Times New Roman" w:hAnsi="Times New Roman"/>
          <w:color w:val="000000"/>
          <w:sz w:val="20"/>
        </w:rPr>
        <w:t xml:space="preserve"> »</w:t>
      </w:r>
      <w:r>
        <w:rPr>
          <w:rFonts w:ascii="Times New Roman" w:hAnsi="Times New Roman"/>
          <w:color w:val="000000"/>
          <w:sz w:val="20"/>
        </w:rPr>
        <w:t xml:space="preserve"> передает, а «Арендатор</w:t>
      </w:r>
      <w:r w:rsidRPr="0039075D">
        <w:rPr>
          <w:rFonts w:ascii="Times New Roman" w:hAnsi="Times New Roman"/>
          <w:color w:val="000000"/>
          <w:sz w:val="20"/>
        </w:rPr>
        <w:t xml:space="preserve">» принимает во временное владение и пользование имущество: </w:t>
      </w:r>
    </w:p>
    <w:p w:rsidR="003C5109" w:rsidRPr="0039075D" w:rsidRDefault="003C5109" w:rsidP="003C5109">
      <w:pPr>
        <w:spacing w:after="0"/>
        <w:ind w:left="1"/>
        <w:rPr>
          <w:rFonts w:ascii="Times New Roman" w:hAnsi="Times New Roman"/>
          <w:color w:val="000000"/>
          <w:sz w:val="20"/>
        </w:rPr>
      </w:pPr>
    </w:p>
    <w:tbl>
      <w:tblPr>
        <w:tblW w:w="10066" w:type="dxa"/>
        <w:tblInd w:w="1" w:type="dxa"/>
        <w:tblCellMar>
          <w:top w:w="38" w:type="dxa"/>
          <w:left w:w="170" w:type="dxa"/>
          <w:right w:w="115" w:type="dxa"/>
        </w:tblCellMar>
        <w:tblLook w:val="04A0" w:firstRow="1" w:lastRow="0" w:firstColumn="1" w:lastColumn="0" w:noHBand="0" w:noVBand="1"/>
      </w:tblPr>
      <w:tblGrid>
        <w:gridCol w:w="853"/>
        <w:gridCol w:w="1982"/>
        <w:gridCol w:w="2813"/>
        <w:gridCol w:w="1025"/>
        <w:gridCol w:w="1826"/>
        <w:gridCol w:w="1567"/>
      </w:tblGrid>
      <w:tr w:rsidR="003C5109" w:rsidRPr="0039075D" w:rsidTr="006E0F79">
        <w:trPr>
          <w:trHeight w:val="93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color w:val="000000"/>
                <w:sz w:val="20"/>
              </w:rPr>
              <w:t xml:space="preserve">№ </w:t>
            </w:r>
            <w:proofErr w:type="gramStart"/>
            <w:r w:rsidRPr="006F1DD2">
              <w:rPr>
                <w:rFonts w:ascii="Times New Roman" w:hAnsi="Times New Roman"/>
                <w:color w:val="000000"/>
                <w:sz w:val="20"/>
              </w:rPr>
              <w:t>п</w:t>
            </w:r>
            <w:proofErr w:type="gramEnd"/>
            <w:r w:rsidRPr="006F1DD2">
              <w:rPr>
                <w:rFonts w:ascii="Times New Roman" w:hAnsi="Times New Roman"/>
                <w:color w:val="000000"/>
                <w:sz w:val="20"/>
              </w:rPr>
              <w:t xml:space="preserve">/п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ind w:right="63"/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color w:val="000000"/>
                <w:sz w:val="20"/>
              </w:rPr>
              <w:t xml:space="preserve">Наименование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ind w:right="60"/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color w:val="000000"/>
                <w:sz w:val="20"/>
              </w:rPr>
              <w:t xml:space="preserve">Местоположение объекта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color w:val="000000"/>
                <w:sz w:val="20"/>
              </w:rPr>
              <w:t xml:space="preserve">Год ввода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color w:val="000000"/>
                <w:sz w:val="20"/>
              </w:rPr>
              <w:t xml:space="preserve">Балансовая стоимость, руб.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color w:val="000000"/>
                <w:sz w:val="20"/>
              </w:rPr>
              <w:t xml:space="preserve">Остаточная стоимость на _________, руб. </w:t>
            </w:r>
          </w:p>
        </w:tc>
      </w:tr>
      <w:tr w:rsidR="003C5109" w:rsidRPr="0039075D" w:rsidTr="006E0F79">
        <w:trPr>
          <w:trHeight w:val="93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color w:val="000000"/>
                <w:sz w:val="20"/>
              </w:rPr>
              <w:t>1.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ind w:right="63"/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color w:val="000000"/>
                <w:sz w:val="20"/>
                <w:szCs w:val="20"/>
              </w:rPr>
              <w:t>Водопроводная сеть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ind w:right="60"/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sz w:val="20"/>
                <w:szCs w:val="20"/>
              </w:rPr>
              <w:t>Новосибирская область, Венгеровский район, с</w:t>
            </w:r>
            <w:proofErr w:type="gramStart"/>
            <w:r w:rsidRPr="006F1DD2">
              <w:rPr>
                <w:rFonts w:ascii="Times New Roman" w:hAnsi="Times New Roman"/>
                <w:sz w:val="20"/>
                <w:szCs w:val="20"/>
              </w:rPr>
              <w:t>.Ш</w:t>
            </w:r>
            <w:proofErr w:type="gramEnd"/>
            <w:r w:rsidRPr="006F1DD2">
              <w:rPr>
                <w:rFonts w:ascii="Times New Roman" w:hAnsi="Times New Roman"/>
                <w:sz w:val="20"/>
                <w:szCs w:val="20"/>
              </w:rPr>
              <w:t>ипицыно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color w:val="000000"/>
                <w:sz w:val="20"/>
              </w:rPr>
              <w:t>1990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color w:val="000000"/>
                <w:sz w:val="20"/>
              </w:rPr>
              <w:t>1240566,00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</w:tr>
      <w:tr w:rsidR="003C5109" w:rsidRPr="0039075D" w:rsidTr="006E0F79">
        <w:trPr>
          <w:trHeight w:val="93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color w:val="000000"/>
                <w:sz w:val="20"/>
              </w:rPr>
              <w:t>2.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ind w:right="63"/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color w:val="000000"/>
                <w:sz w:val="20"/>
                <w:szCs w:val="20"/>
              </w:rPr>
              <w:t>Водопроводная сеть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ind w:right="60"/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sz w:val="20"/>
                <w:szCs w:val="20"/>
              </w:rPr>
              <w:t>Новосибирская область, Венгеровский район, д</w:t>
            </w:r>
            <w:proofErr w:type="gramStart"/>
            <w:r w:rsidRPr="006F1DD2">
              <w:rPr>
                <w:rFonts w:ascii="Times New Roman" w:hAnsi="Times New Roman"/>
                <w:sz w:val="20"/>
                <w:szCs w:val="20"/>
              </w:rPr>
              <w:t>.Т</w:t>
            </w:r>
            <w:proofErr w:type="gramEnd"/>
            <w:r w:rsidRPr="006F1DD2">
              <w:rPr>
                <w:rFonts w:ascii="Times New Roman" w:hAnsi="Times New Roman"/>
                <w:sz w:val="20"/>
                <w:szCs w:val="20"/>
              </w:rPr>
              <w:t>имофеевка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color w:val="000000"/>
                <w:sz w:val="20"/>
              </w:rPr>
              <w:t>1991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color w:val="000000"/>
                <w:sz w:val="20"/>
              </w:rPr>
              <w:t>99101,00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</w:tr>
      <w:tr w:rsidR="003C5109" w:rsidRPr="0039075D" w:rsidTr="006E0F79">
        <w:trPr>
          <w:trHeight w:val="93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color w:val="000000"/>
                <w:sz w:val="20"/>
              </w:rPr>
              <w:t>3.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ind w:right="63"/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color w:val="000000"/>
                <w:sz w:val="20"/>
              </w:rPr>
              <w:t>Водопроводная скважина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ind w:right="60"/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sz w:val="20"/>
                <w:szCs w:val="20"/>
              </w:rPr>
              <w:t>Новосибирская область, Венгеровский район, с</w:t>
            </w:r>
            <w:proofErr w:type="gramStart"/>
            <w:r w:rsidRPr="006F1DD2">
              <w:rPr>
                <w:rFonts w:ascii="Times New Roman" w:hAnsi="Times New Roman"/>
                <w:sz w:val="20"/>
                <w:szCs w:val="20"/>
              </w:rPr>
              <w:t>.Ш</w:t>
            </w:r>
            <w:proofErr w:type="gramEnd"/>
            <w:r w:rsidRPr="006F1DD2">
              <w:rPr>
                <w:rFonts w:ascii="Times New Roman" w:hAnsi="Times New Roman"/>
                <w:sz w:val="20"/>
                <w:szCs w:val="20"/>
              </w:rPr>
              <w:t>ипицыно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color w:val="000000"/>
                <w:sz w:val="20"/>
              </w:rPr>
              <w:t>1990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ind w:left="720"/>
              <w:contextualSpacing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ind w:left="720"/>
              <w:contextualSpacing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3C5109" w:rsidRPr="0039075D" w:rsidTr="006E0F79">
        <w:trPr>
          <w:trHeight w:val="93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color w:val="000000"/>
                <w:sz w:val="20"/>
              </w:rPr>
              <w:t>4.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ind w:right="63"/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color w:val="000000"/>
                <w:sz w:val="20"/>
              </w:rPr>
              <w:t>Водопроводная скважина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ind w:right="60"/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sz w:val="20"/>
                <w:szCs w:val="20"/>
              </w:rPr>
              <w:t>Новосибирская область, Венгеровский район, с</w:t>
            </w:r>
            <w:proofErr w:type="gramStart"/>
            <w:r w:rsidRPr="006F1DD2">
              <w:rPr>
                <w:rFonts w:ascii="Times New Roman" w:hAnsi="Times New Roman"/>
                <w:sz w:val="20"/>
                <w:szCs w:val="20"/>
              </w:rPr>
              <w:t>.Ш</w:t>
            </w:r>
            <w:proofErr w:type="gramEnd"/>
            <w:r w:rsidRPr="006F1DD2">
              <w:rPr>
                <w:rFonts w:ascii="Times New Roman" w:hAnsi="Times New Roman"/>
                <w:sz w:val="20"/>
                <w:szCs w:val="20"/>
              </w:rPr>
              <w:t>ипицыно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color w:val="000000"/>
                <w:sz w:val="20"/>
              </w:rPr>
              <w:t>1990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ind w:left="720"/>
              <w:contextualSpacing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ind w:left="720"/>
              <w:contextualSpacing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3C5109" w:rsidRPr="0039075D" w:rsidTr="006E0F79">
        <w:trPr>
          <w:trHeight w:val="93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color w:val="000000"/>
                <w:sz w:val="20"/>
              </w:rPr>
              <w:t>5.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ind w:right="63"/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color w:val="000000"/>
                <w:sz w:val="20"/>
              </w:rPr>
              <w:t>Водопроводная скважина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ind w:right="60"/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sz w:val="20"/>
                <w:szCs w:val="20"/>
              </w:rPr>
              <w:t>Новосибирская область, Венгеровский район, д</w:t>
            </w:r>
            <w:proofErr w:type="gramStart"/>
            <w:r w:rsidRPr="006F1DD2">
              <w:rPr>
                <w:rFonts w:ascii="Times New Roman" w:hAnsi="Times New Roman"/>
                <w:sz w:val="20"/>
                <w:szCs w:val="20"/>
              </w:rPr>
              <w:t>.Т</w:t>
            </w:r>
            <w:proofErr w:type="gramEnd"/>
            <w:r w:rsidRPr="006F1DD2">
              <w:rPr>
                <w:rFonts w:ascii="Times New Roman" w:hAnsi="Times New Roman"/>
                <w:sz w:val="20"/>
                <w:szCs w:val="20"/>
              </w:rPr>
              <w:t>имофеевка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color w:val="000000"/>
                <w:sz w:val="20"/>
              </w:rPr>
              <w:t>1991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ind w:left="720"/>
              <w:contextualSpacing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ind w:left="720"/>
              <w:contextualSpacing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3C5109" w:rsidRPr="0039075D" w:rsidTr="006E0F79">
        <w:trPr>
          <w:trHeight w:val="93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color w:val="000000"/>
                <w:sz w:val="20"/>
              </w:rPr>
              <w:t>6.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ind w:right="63"/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  <w:proofErr w:type="spellStart"/>
            <w:r w:rsidRPr="006F1DD2">
              <w:rPr>
                <w:rFonts w:ascii="Times New Roman" w:hAnsi="Times New Roman"/>
                <w:sz w:val="20"/>
                <w:szCs w:val="20"/>
              </w:rPr>
              <w:t>подскважиной</w:t>
            </w:r>
            <w:proofErr w:type="spellEnd"/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ind w:right="60"/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sz w:val="20"/>
                <w:szCs w:val="20"/>
              </w:rPr>
              <w:t>Новосибирская область, Венгеровский район, с</w:t>
            </w:r>
            <w:proofErr w:type="gramStart"/>
            <w:r w:rsidRPr="006F1DD2">
              <w:rPr>
                <w:rFonts w:ascii="Times New Roman" w:hAnsi="Times New Roman"/>
                <w:sz w:val="20"/>
                <w:szCs w:val="20"/>
              </w:rPr>
              <w:t>.Ш</w:t>
            </w:r>
            <w:proofErr w:type="gramEnd"/>
            <w:r w:rsidRPr="006F1DD2">
              <w:rPr>
                <w:rFonts w:ascii="Times New Roman" w:hAnsi="Times New Roman"/>
                <w:sz w:val="20"/>
                <w:szCs w:val="20"/>
              </w:rPr>
              <w:t>ипицыно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color w:val="000000"/>
                <w:sz w:val="20"/>
              </w:rPr>
              <w:t>1990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color w:val="000000"/>
                <w:sz w:val="20"/>
              </w:rPr>
              <w:t>237367,80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</w:tr>
      <w:tr w:rsidR="003C5109" w:rsidRPr="0039075D" w:rsidTr="006E0F79">
        <w:trPr>
          <w:trHeight w:val="93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color w:val="000000"/>
                <w:sz w:val="20"/>
              </w:rPr>
              <w:t>7.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ind w:right="63"/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  <w:proofErr w:type="spellStart"/>
            <w:r w:rsidRPr="006F1DD2">
              <w:rPr>
                <w:rFonts w:ascii="Times New Roman" w:hAnsi="Times New Roman"/>
                <w:sz w:val="20"/>
                <w:szCs w:val="20"/>
              </w:rPr>
              <w:t>подскважиной</w:t>
            </w:r>
            <w:proofErr w:type="spellEnd"/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ind w:right="60"/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sz w:val="20"/>
                <w:szCs w:val="20"/>
              </w:rPr>
              <w:t>Новосибирская область, Венгеровский район, д</w:t>
            </w:r>
            <w:proofErr w:type="gramStart"/>
            <w:r w:rsidRPr="006F1DD2">
              <w:rPr>
                <w:rFonts w:ascii="Times New Roman" w:hAnsi="Times New Roman"/>
                <w:sz w:val="20"/>
                <w:szCs w:val="20"/>
              </w:rPr>
              <w:t>.Т</w:t>
            </w:r>
            <w:proofErr w:type="gramEnd"/>
            <w:r w:rsidRPr="006F1DD2">
              <w:rPr>
                <w:rFonts w:ascii="Times New Roman" w:hAnsi="Times New Roman"/>
                <w:sz w:val="20"/>
                <w:szCs w:val="20"/>
              </w:rPr>
              <w:t>имофеевка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color w:val="000000"/>
                <w:sz w:val="20"/>
              </w:rPr>
              <w:t>1991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color w:val="000000"/>
                <w:sz w:val="20"/>
              </w:rPr>
              <w:t>3662120,00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3C5109" w:rsidRPr="006F1DD2" w:rsidRDefault="003C5109" w:rsidP="006E0F79">
            <w:pPr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</w:tr>
    </w:tbl>
    <w:p w:rsidR="003C5109" w:rsidRDefault="003C5109" w:rsidP="003C5109">
      <w:pPr>
        <w:spacing w:after="113" w:line="269" w:lineRule="auto"/>
        <w:ind w:right="43"/>
        <w:jc w:val="both"/>
        <w:rPr>
          <w:rFonts w:ascii="Times New Roman" w:hAnsi="Times New Roman"/>
          <w:color w:val="000000"/>
          <w:sz w:val="20"/>
        </w:rPr>
      </w:pPr>
    </w:p>
    <w:p w:rsidR="003C5109" w:rsidRPr="0039075D" w:rsidRDefault="003C5109" w:rsidP="003C5109">
      <w:pPr>
        <w:spacing w:after="113" w:line="269" w:lineRule="auto"/>
        <w:ind w:right="43"/>
        <w:jc w:val="both"/>
        <w:rPr>
          <w:rFonts w:ascii="Times New Roman" w:hAnsi="Times New Roman"/>
          <w:color w:val="000000"/>
          <w:sz w:val="20"/>
        </w:rPr>
      </w:pPr>
      <w:r w:rsidRPr="0039075D">
        <w:rPr>
          <w:rFonts w:ascii="Times New Roman" w:hAnsi="Times New Roman"/>
          <w:color w:val="000000"/>
          <w:sz w:val="20"/>
        </w:rPr>
        <w:t xml:space="preserve">Имущество находится в технически исправном состоянии. </w:t>
      </w:r>
    </w:p>
    <w:p w:rsidR="003C5109" w:rsidRPr="0039075D" w:rsidRDefault="003C5109" w:rsidP="003C5109">
      <w:pPr>
        <w:spacing w:after="51" w:line="269" w:lineRule="auto"/>
        <w:ind w:left="-3" w:right="43" w:hanging="10"/>
        <w:jc w:val="both"/>
        <w:rPr>
          <w:rFonts w:ascii="Times New Roman" w:hAnsi="Times New Roman"/>
          <w:color w:val="000000"/>
          <w:sz w:val="20"/>
        </w:rPr>
      </w:pPr>
      <w:r w:rsidRPr="0039075D">
        <w:rPr>
          <w:rFonts w:ascii="Times New Roman" w:hAnsi="Times New Roman"/>
          <w:color w:val="000000"/>
          <w:sz w:val="20"/>
        </w:rPr>
        <w:t xml:space="preserve">Переданное Имущество соответствует условиям Договора, явных недостатков нет. </w:t>
      </w:r>
    </w:p>
    <w:p w:rsidR="003C5109" w:rsidRDefault="003C5109" w:rsidP="003C5109">
      <w:pPr>
        <w:spacing w:after="5" w:line="269" w:lineRule="auto"/>
        <w:ind w:left="-3" w:right="43" w:hanging="10"/>
        <w:jc w:val="both"/>
        <w:rPr>
          <w:rFonts w:ascii="Times New Roman" w:hAnsi="Times New Roman"/>
          <w:color w:val="000000"/>
          <w:sz w:val="20"/>
        </w:rPr>
      </w:pPr>
      <w:r w:rsidRPr="0039075D">
        <w:rPr>
          <w:rFonts w:ascii="Times New Roman" w:hAnsi="Times New Roman"/>
          <w:color w:val="000000"/>
          <w:sz w:val="20"/>
        </w:rPr>
        <w:t>Настоящий акт составлен в 2 (двух) экземплярах, имеющих равную юридическу</w:t>
      </w:r>
      <w:r>
        <w:rPr>
          <w:rFonts w:ascii="Times New Roman" w:hAnsi="Times New Roman"/>
          <w:color w:val="000000"/>
          <w:sz w:val="20"/>
        </w:rPr>
        <w:t xml:space="preserve">ю силу, по одному для каждой </w:t>
      </w:r>
      <w:proofErr w:type="gramStart"/>
      <w:r>
        <w:rPr>
          <w:rFonts w:ascii="Times New Roman" w:hAnsi="Times New Roman"/>
          <w:color w:val="000000"/>
          <w:sz w:val="20"/>
        </w:rPr>
        <w:t>из</w:t>
      </w:r>
      <w:proofErr w:type="gramEnd"/>
    </w:p>
    <w:p w:rsidR="003C5109" w:rsidRDefault="003C5109" w:rsidP="003C5109">
      <w:pPr>
        <w:spacing w:after="50" w:line="269" w:lineRule="auto"/>
        <w:ind w:right="43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с</w:t>
      </w:r>
      <w:r w:rsidRPr="0039075D">
        <w:rPr>
          <w:rFonts w:ascii="Times New Roman" w:hAnsi="Times New Roman"/>
          <w:color w:val="000000"/>
          <w:sz w:val="20"/>
        </w:rPr>
        <w:t>торон и является неотъемлемой частью Догов</w:t>
      </w:r>
      <w:r>
        <w:rPr>
          <w:rFonts w:ascii="Times New Roman" w:hAnsi="Times New Roman"/>
          <w:color w:val="000000"/>
          <w:sz w:val="20"/>
        </w:rPr>
        <w:t>ора.</w:t>
      </w:r>
    </w:p>
    <w:p w:rsidR="003C5109" w:rsidRPr="0039075D" w:rsidRDefault="003C5109" w:rsidP="003C5109">
      <w:pPr>
        <w:spacing w:after="50" w:line="269" w:lineRule="auto"/>
        <w:ind w:left="-3" w:right="43" w:hanging="10"/>
        <w:jc w:val="both"/>
        <w:rPr>
          <w:rFonts w:ascii="Times New Roman" w:hAnsi="Times New Roman"/>
          <w:color w:val="000000"/>
          <w:sz w:val="20"/>
        </w:rPr>
      </w:pPr>
    </w:p>
    <w:tbl>
      <w:tblPr>
        <w:tblpPr w:vertAnchor="text" w:horzAnchor="margin" w:tblpX="1" w:tblpY="230"/>
        <w:tblOverlap w:val="never"/>
        <w:tblW w:w="11482" w:type="dxa"/>
        <w:tblCellMar>
          <w:top w:w="58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3"/>
        <w:gridCol w:w="6129"/>
      </w:tblGrid>
      <w:tr w:rsidR="003C5109" w:rsidRPr="0039075D" w:rsidTr="006E0F79">
        <w:trPr>
          <w:trHeight w:val="492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3C5109" w:rsidRPr="006F1DD2" w:rsidRDefault="003C5109" w:rsidP="006E0F79">
            <w:pPr>
              <w:ind w:left="426" w:right="3865"/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color w:val="000000"/>
                <w:sz w:val="20"/>
              </w:rPr>
              <w:t xml:space="preserve">Передал: 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                                </w:t>
            </w:r>
            <w:r w:rsidRPr="006F1DD2">
              <w:rPr>
                <w:rFonts w:ascii="Times New Roman" w:hAnsi="Times New Roman"/>
                <w:color w:val="000000"/>
                <w:sz w:val="20"/>
              </w:rPr>
              <w:t xml:space="preserve">М.п. </w:t>
            </w:r>
          </w:p>
        </w:tc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</w:tcPr>
          <w:p w:rsidR="003C5109" w:rsidRDefault="003C5109" w:rsidP="006E0F79">
            <w:pPr>
              <w:ind w:left="720"/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color w:val="000000"/>
                <w:sz w:val="20"/>
              </w:rPr>
              <w:t xml:space="preserve">Принял: </w:t>
            </w:r>
          </w:p>
          <w:p w:rsidR="003C5109" w:rsidRPr="006F1DD2" w:rsidRDefault="003C5109" w:rsidP="006E0F79">
            <w:pPr>
              <w:ind w:left="720"/>
              <w:contextualSpacing/>
              <w:rPr>
                <w:rFonts w:ascii="Times New Roman" w:hAnsi="Times New Roman"/>
                <w:color w:val="000000"/>
                <w:sz w:val="20"/>
              </w:rPr>
            </w:pPr>
            <w:r w:rsidRPr="006F1DD2">
              <w:rPr>
                <w:rFonts w:ascii="Times New Roman" w:hAnsi="Times New Roman"/>
                <w:color w:val="000000"/>
                <w:sz w:val="20"/>
              </w:rPr>
              <w:t xml:space="preserve">М.п. </w:t>
            </w:r>
          </w:p>
        </w:tc>
      </w:tr>
    </w:tbl>
    <w:p w:rsidR="003C5109" w:rsidRPr="0039075D" w:rsidRDefault="003C5109" w:rsidP="003C5109">
      <w:pPr>
        <w:spacing w:after="5" w:line="269" w:lineRule="auto"/>
        <w:ind w:left="-3" w:right="43" w:hanging="10"/>
        <w:jc w:val="both"/>
        <w:rPr>
          <w:rFonts w:ascii="Times New Roman" w:hAnsi="Times New Roman"/>
          <w:color w:val="000000"/>
          <w:sz w:val="20"/>
        </w:rPr>
        <w:sectPr w:rsidR="003C5109" w:rsidRPr="0039075D">
          <w:pgSz w:w="11906" w:h="16838"/>
          <w:pgMar w:top="1112" w:right="516" w:bottom="1157" w:left="1417" w:header="720" w:footer="720" w:gutter="0"/>
          <w:cols w:space="720"/>
        </w:sectPr>
      </w:pPr>
    </w:p>
    <w:p w:rsidR="0060370C" w:rsidRDefault="0060370C" w:rsidP="003C5109"/>
    <w:sectPr w:rsidR="00603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C5109"/>
    <w:rsid w:val="003C5109"/>
    <w:rsid w:val="0060370C"/>
    <w:rsid w:val="00741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3C5109"/>
    <w:pPr>
      <w:widowControl w:val="0"/>
      <w:autoSpaceDE w:val="0"/>
      <w:autoSpaceDN w:val="0"/>
      <w:spacing w:after="0" w:line="240" w:lineRule="auto"/>
      <w:ind w:right="19772"/>
    </w:pPr>
    <w:rPr>
      <w:rFonts w:ascii="Courier New" w:eastAsia="Times New Roman" w:hAnsi="Courier New" w:cs="Courier New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1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297</Words>
  <Characters>1696</Characters>
  <Application>Microsoft Office Word</Application>
  <DocSecurity>0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2021-10-27T07:42:00Z</dcterms:created>
  <dcterms:modified xsi:type="dcterms:W3CDTF">2022-01-04T08:06:00Z</dcterms:modified>
</cp:coreProperties>
</file>